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F5707" w:rsidRPr="00B37CE8" w:rsidRDefault="007571F2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" strokecolor="white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0" t="0" r="13970" b="2349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7iLg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0" t="0" r="13970" b="23495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3D4E3C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4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68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zyLQ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" fillcolor="#6f3">
                <v:textbox>
                  <w:txbxContent>
                    <w:p w:rsidR="00B4039D" w:rsidRDefault="003D4E3C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4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0" t="0" r="13970" b="2349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Nzb0Pg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B37CE8" w:rsidRPr="00B37CE8">
        <w:rPr>
          <w:rFonts w:ascii="Tw Cen MT" w:hAnsi="Tw Cen MT"/>
          <w:sz w:val="28"/>
          <w:szCs w:val="28"/>
        </w:rPr>
        <w:t>2</w:t>
      </w:r>
      <w:r w:rsidR="00B37CE8" w:rsidRPr="00B37CE8">
        <w:rPr>
          <w:rFonts w:ascii="Tw Cen MT" w:hAnsi="Tw Cen MT"/>
          <w:sz w:val="28"/>
          <w:szCs w:val="28"/>
          <w:vertAlign w:val="superscript"/>
        </w:rPr>
        <w:t>nd</w:t>
      </w:r>
      <w:r w:rsidR="00B37CE8" w:rsidRPr="00B37CE8">
        <w:rPr>
          <w:rFonts w:ascii="Tw Cen MT" w:hAnsi="Tw Cen MT"/>
          <w:sz w:val="28"/>
          <w:szCs w:val="28"/>
        </w:rPr>
        <w:t xml:space="preserve"> Grade Pacing Module 3</w:t>
      </w:r>
      <w:r w:rsidR="00292978" w:rsidRPr="00B37CE8">
        <w:rPr>
          <w:rFonts w:ascii="Tw Cen MT" w:hAnsi="Tw Cen MT"/>
          <w:sz w:val="28"/>
          <w:szCs w:val="28"/>
        </w:rPr>
        <w:t xml:space="preserve"> </w:t>
      </w:r>
      <w:r w:rsidR="00292978" w:rsidRPr="00B37CE8">
        <w:rPr>
          <w:rFonts w:ascii="Tw Cen MT" w:hAnsi="Tw Cen MT"/>
          <w:i/>
          <w:sz w:val="28"/>
          <w:szCs w:val="28"/>
        </w:rPr>
        <w:t>with Suggested Modifications</w:t>
      </w:r>
      <w:r w:rsidR="00B4039D" w:rsidRPr="00B37CE8">
        <w:rPr>
          <w:rFonts w:ascii="Tw Cen MT" w:hAnsi="Tw Cen MT"/>
          <w:i/>
          <w:sz w:val="28"/>
          <w:szCs w:val="28"/>
        </w:rPr>
        <w:t xml:space="preserve">      </w:t>
      </w:r>
      <w:r w:rsidR="00B4039D" w:rsidRPr="00B37CE8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08"/>
        <w:gridCol w:w="8438"/>
        <w:gridCol w:w="2771"/>
      </w:tblGrid>
      <w:tr w:rsidR="006163A6" w:rsidRPr="004272B7" w:rsidTr="004272B7">
        <w:tc>
          <w:tcPr>
            <w:tcW w:w="1359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4272B7" w:rsidTr="004272B7">
        <w:tc>
          <w:tcPr>
            <w:tcW w:w="1359" w:type="dxa"/>
          </w:tcPr>
          <w:p w:rsidR="006163A6" w:rsidRPr="004272B7" w:rsidRDefault="00B37CE8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4272B7">
              <w:rPr>
                <w:rFonts w:ascii="Tw Cen MT" w:hAnsi="Tw Cen MT"/>
                <w:b/>
                <w:sz w:val="28"/>
                <w:szCs w:val="28"/>
              </w:rPr>
              <w:t>2.NBT.1</w:t>
            </w:r>
          </w:p>
        </w:tc>
        <w:tc>
          <w:tcPr>
            <w:tcW w:w="639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B37CE8" w:rsidRPr="004272B7" w:rsidRDefault="00B37CE8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Forming Base Ten Units of Ten, a Hundred, and a Thousand</w:t>
            </w:r>
          </w:p>
          <w:p w:rsidR="006163A6" w:rsidRPr="004272B7" w:rsidRDefault="00B37CE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Bundle and count ones, tens, and hundreds to 1,000.</w:t>
            </w:r>
          </w:p>
        </w:tc>
        <w:tc>
          <w:tcPr>
            <w:tcW w:w="3002" w:type="dxa"/>
          </w:tcPr>
          <w:p w:rsidR="00084FBD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E30978" w:rsidRPr="004272B7">
              <w:rPr>
                <w:rFonts w:ascii="Tw Cen MT" w:hAnsi="Tw Cen MT"/>
                <w:b/>
                <w:sz w:val="24"/>
                <w:szCs w:val="24"/>
              </w:rPr>
              <w:t>1</w:t>
            </w:r>
          </w:p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6163A6" w:rsidRPr="004272B7" w:rsidTr="004272B7">
        <w:tc>
          <w:tcPr>
            <w:tcW w:w="14616" w:type="dxa"/>
            <w:gridSpan w:val="4"/>
          </w:tcPr>
          <w:p w:rsidR="006163A6" w:rsidRPr="004272B7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4272B7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4272B7" w:rsidRDefault="00E30978" w:rsidP="004272B7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4272B7">
              <w:rPr>
                <w:rFonts w:ascii="Tw Cen MT" w:hAnsi="Tw Cen MT"/>
                <w:b w:val="0"/>
                <w:sz w:val="28"/>
                <w:szCs w:val="28"/>
              </w:rPr>
              <w:t xml:space="preserve">Bundle and count objects with ones, tens, and hundreds to 1,000. </w:t>
            </w:r>
          </w:p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4272B7" w:rsidTr="004272B7">
        <w:tc>
          <w:tcPr>
            <w:tcW w:w="1359" w:type="dxa"/>
          </w:tcPr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2.NBT.2</w:t>
            </w:r>
          </w:p>
          <w:p w:rsidR="006163A6" w:rsidRPr="004272B7" w:rsidRDefault="00B37CE8" w:rsidP="00B37CE8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2.NBT.1</w:t>
            </w:r>
          </w:p>
        </w:tc>
        <w:tc>
          <w:tcPr>
            <w:tcW w:w="639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B37CE8" w:rsidRPr="004272B7" w:rsidRDefault="00B37CE8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Understanding Place Value Units of One, Ten, and a Hundred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2: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Count up and down between 100 and 220 using ones and tens.</w:t>
            </w:r>
          </w:p>
          <w:p w:rsidR="006163A6" w:rsidRPr="004272B7" w:rsidRDefault="00B37CE8" w:rsidP="004272B7">
            <w:pPr>
              <w:spacing w:after="0" w:line="240" w:lineRule="auto"/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 xml:space="preserve">  Lesson 3: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 xml:space="preserve">  Count up and down between 90 and 1,000 using ones, tens, and hundreds.</w:t>
            </w:r>
          </w:p>
        </w:tc>
        <w:tc>
          <w:tcPr>
            <w:tcW w:w="3002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E30978" w:rsidRPr="004272B7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</w:tc>
      </w:tr>
      <w:tr w:rsidR="006163A6" w:rsidRPr="004272B7" w:rsidTr="004272B7">
        <w:tc>
          <w:tcPr>
            <w:tcW w:w="14616" w:type="dxa"/>
            <w:gridSpan w:val="4"/>
          </w:tcPr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E30978" w:rsidRPr="004272B7" w:rsidRDefault="00E30978" w:rsidP="004272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Represent counting up and down between 90-1,000 with drawings of hundreds, tens, and ones.</w:t>
            </w:r>
          </w:p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4272B7" w:rsidTr="004272B7">
        <w:tc>
          <w:tcPr>
            <w:tcW w:w="1359" w:type="dxa"/>
          </w:tcPr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2.NBT.3</w:t>
            </w:r>
          </w:p>
          <w:p w:rsidR="006163A6" w:rsidRPr="004272B7" w:rsidRDefault="00B37CE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2.NBT.1</w:t>
            </w:r>
          </w:p>
        </w:tc>
        <w:tc>
          <w:tcPr>
            <w:tcW w:w="639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B37CE8" w:rsidRPr="004272B7" w:rsidRDefault="00B37CE8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Three-Digit Numbers in Unit, Numeral, Expanded, and Word Forms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4: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Count up to 1,000 on the place value chart.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5: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Write base ten three-digit numbers in unit form; show the value of each digit.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6: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Write base ten numbers in expanded form.</w:t>
            </w:r>
          </w:p>
          <w:p w:rsidR="006163A6" w:rsidRPr="004272B7" w:rsidRDefault="00B37CE8" w:rsidP="004272B7">
            <w:pPr>
              <w:pStyle w:val="ny-table-list-lessons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097"/>
              </w:tabs>
              <w:spacing w:after="0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7: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Write, read, and relate base ten numbers in all forms.</w:t>
            </w:r>
            <w:r w:rsidR="00996703" w:rsidRPr="004272B7">
              <w:rPr>
                <w:rFonts w:ascii="Tw Cen MT" w:hAnsi="Tw Cen MT"/>
                <w:sz w:val="24"/>
                <w:szCs w:val="24"/>
              </w:rPr>
              <w:tab/>
            </w:r>
          </w:p>
          <w:p w:rsidR="00996703" w:rsidRPr="004272B7" w:rsidRDefault="00996703" w:rsidP="004272B7">
            <w:pPr>
              <w:pStyle w:val="ny-table-list-lessons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097"/>
              </w:tabs>
              <w:spacing w:after="0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 xml:space="preserve">                     Extension:       </w:t>
            </w:r>
            <w:hyperlink r:id="rId10" w:history="1">
              <w:r w:rsidRPr="004272B7">
                <w:rPr>
                  <w:rStyle w:val="Hyperlink"/>
                  <w:rFonts w:ascii="Tw Cen MT" w:hAnsi="Tw Cen MT"/>
                  <w:sz w:val="24"/>
                  <w:szCs w:val="24"/>
                </w:rPr>
                <w:t>Carol's Numbers</w:t>
              </w:r>
            </w:hyperlink>
            <w:r w:rsidRPr="004272B7">
              <w:rPr>
                <w:rFonts w:ascii="Tw Cen MT" w:hAnsi="Tw Cen MT"/>
                <w:sz w:val="24"/>
                <w:szCs w:val="24"/>
              </w:rPr>
              <w:t xml:space="preserve"> Problem Solving Task</w:t>
            </w:r>
          </w:p>
          <w:p w:rsidR="00996703" w:rsidRPr="004272B7" w:rsidRDefault="00996703" w:rsidP="004272B7">
            <w:pPr>
              <w:pStyle w:val="ny-table-list-lessons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097"/>
              </w:tabs>
              <w:spacing w:after="0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6163A6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96703" w:rsidRPr="004272B7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9B03E3" w:rsidRPr="004272B7" w:rsidRDefault="009B03E3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9B03E3" w:rsidRPr="004272B7" w:rsidRDefault="009B03E3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9B03E3" w:rsidRPr="004272B7" w:rsidRDefault="009B03E3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2D4672">
              <w:rPr>
                <w:rFonts w:ascii="Tw Cen MT" w:hAnsi="Tw Cen MT"/>
                <w:b/>
                <w:sz w:val="24"/>
                <w:szCs w:val="24"/>
              </w:rPr>
              <w:t>Lesson 5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builds upon number bond concepts from Module 1.</w:t>
            </w:r>
          </w:p>
          <w:p w:rsidR="009865B5" w:rsidRPr="004272B7" w:rsidRDefault="009865B5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9865B5" w:rsidRPr="004272B7" w:rsidRDefault="00BD38DA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Use extension as part of L</w:t>
            </w:r>
            <w:r w:rsidR="009865B5" w:rsidRPr="004272B7">
              <w:rPr>
                <w:rFonts w:ascii="Tw Cen MT" w:hAnsi="Tw Cen MT"/>
                <w:sz w:val="24"/>
                <w:szCs w:val="24"/>
              </w:rPr>
              <w:t>esson 7.</w:t>
            </w:r>
          </w:p>
        </w:tc>
      </w:tr>
      <w:tr w:rsidR="006163A6" w:rsidRPr="004272B7" w:rsidTr="004272B7">
        <w:tc>
          <w:tcPr>
            <w:tcW w:w="14616" w:type="dxa"/>
            <w:gridSpan w:val="4"/>
          </w:tcPr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E30978" w:rsidRPr="004272B7" w:rsidRDefault="00E30978" w:rsidP="004272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Count efficiently </w:t>
            </w:r>
            <w:r w:rsidR="009B03E3" w:rsidRPr="004272B7">
              <w:rPr>
                <w:rFonts w:ascii="Tw Cen MT" w:hAnsi="Tw Cen MT"/>
                <w:sz w:val="28"/>
                <w:szCs w:val="28"/>
              </w:rPr>
              <w:t>0-1,000 (using ones, tens, hundreds).</w:t>
            </w:r>
          </w:p>
          <w:p w:rsidR="009B03E3" w:rsidRPr="004272B7" w:rsidRDefault="009B03E3" w:rsidP="004272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Know the values of the ones, tens, hundreds digits.</w:t>
            </w:r>
          </w:p>
          <w:p w:rsidR="009B03E3" w:rsidRPr="004272B7" w:rsidRDefault="009B03E3" w:rsidP="004272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Write numbers 0-1,000 in expanded form. </w:t>
            </w:r>
          </w:p>
          <w:p w:rsidR="009B03E3" w:rsidRPr="004272B7" w:rsidRDefault="009B03E3" w:rsidP="004272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Read and write numbers to 1,000 in their numeral form.</w:t>
            </w:r>
          </w:p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4272B7" w:rsidTr="004272B7">
        <w:tc>
          <w:tcPr>
            <w:tcW w:w="1359" w:type="dxa"/>
          </w:tcPr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2.NBT.2</w:t>
            </w:r>
          </w:p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2.NBT.1</w:t>
            </w:r>
          </w:p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2.NBT.3</w:t>
            </w:r>
          </w:p>
          <w:p w:rsidR="006163A6" w:rsidRPr="004272B7" w:rsidRDefault="00B37CE8" w:rsidP="004272B7">
            <w:pPr>
              <w:spacing w:after="0" w:line="240" w:lineRule="auto"/>
              <w:rPr>
                <w:rFonts w:ascii="Tw Cen MT" w:hAnsi="Tw Cen MT"/>
                <w:b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2.MD.8</w:t>
            </w:r>
          </w:p>
        </w:tc>
        <w:tc>
          <w:tcPr>
            <w:tcW w:w="639" w:type="dxa"/>
          </w:tcPr>
          <w:p w:rsidR="006163A6" w:rsidRPr="004272B7" w:rsidRDefault="006163A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B37CE8" w:rsidRPr="004272B7" w:rsidRDefault="00681089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B37CE8" w:rsidRPr="004272B7">
              <w:rPr>
                <w:rFonts w:ascii="Tw Cen MT" w:hAnsi="Tw Cen MT"/>
                <w:sz w:val="24"/>
                <w:szCs w:val="24"/>
              </w:rPr>
              <w:t>Modeling Base Ten Numbers Within 1,000 with Money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8: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Count the total value of $1, $10, and $100 bills up to $1,000.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  <w:highlight w:val="green"/>
              </w:rPr>
              <w:t>Lesson 9:</w:t>
            </w:r>
            <w:r w:rsidRPr="004272B7">
              <w:rPr>
                <w:rFonts w:ascii="Tw Cen MT" w:hAnsi="Tw Cen MT"/>
                <w:sz w:val="24"/>
                <w:szCs w:val="24"/>
                <w:highlight w:val="green"/>
              </w:rPr>
              <w:tab/>
              <w:t>Count from $10 to $1,000 on the place value chart and the empty number line.</w:t>
            </w:r>
          </w:p>
          <w:p w:rsidR="006A29D2" w:rsidRPr="004272B7" w:rsidRDefault="006A29D2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  <w:p w:rsidR="006A29D2" w:rsidRPr="004272B7" w:rsidRDefault="006A29D2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  <w:p w:rsidR="006A29D2" w:rsidRPr="004272B7" w:rsidRDefault="006A29D2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  <w:p w:rsidR="00A21572" w:rsidRPr="004272B7" w:rsidRDefault="00B37CE8" w:rsidP="00B37CE8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 w:rsidRPr="004272B7">
              <w:rPr>
                <w:rFonts w:ascii="Tw Cen MT" w:hAnsi="Tw Cen MT"/>
                <w:b w:val="0"/>
                <w:sz w:val="24"/>
                <w:szCs w:val="24"/>
              </w:rPr>
              <w:t xml:space="preserve">  Lesson 10:</w:t>
            </w:r>
            <w:r w:rsidRPr="004272B7">
              <w:rPr>
                <w:rFonts w:ascii="Tw Cen MT" w:hAnsi="Tw Cen MT"/>
                <w:b w:val="0"/>
                <w:sz w:val="24"/>
                <w:szCs w:val="24"/>
              </w:rPr>
              <w:tab/>
              <w:t xml:space="preserve">  Explore $1,000.  How many $10 bills can we change for a thousand dollar bill?</w:t>
            </w:r>
          </w:p>
          <w:p w:rsidR="006163A6" w:rsidRPr="004272B7" w:rsidRDefault="006163A6" w:rsidP="00DD6B76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DD6B76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865B5" w:rsidRPr="004272B7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681089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6A29D2" w:rsidRPr="004272B7" w:rsidRDefault="006A29D2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>Extension</w:t>
            </w:r>
            <w:r w:rsidR="00BD38DA" w:rsidRPr="004272B7">
              <w:rPr>
                <w:rFonts w:ascii="Tw Cen MT" w:hAnsi="Tw Cen MT"/>
                <w:b/>
                <w:sz w:val="24"/>
                <w:szCs w:val="24"/>
              </w:rPr>
              <w:t xml:space="preserve"> Lesson 9</w:t>
            </w:r>
            <w:r w:rsidRPr="004272B7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This lesson could be used as an extension. The use of empty number lines could be taught during Number Talks. </w:t>
            </w:r>
          </w:p>
          <w:p w:rsidR="006A29D2" w:rsidRPr="004272B7" w:rsidRDefault="006A29D2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6A29D2" w:rsidRPr="004272B7" w:rsidRDefault="006A29D2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  <w:p w:rsidR="006A29D2" w:rsidRPr="004272B7" w:rsidRDefault="00BD38DA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>Lesson 10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6A29D2" w:rsidRPr="004272B7">
              <w:rPr>
                <w:rFonts w:ascii="Tw Cen MT" w:hAnsi="Tw Cen MT"/>
                <w:sz w:val="24"/>
                <w:szCs w:val="24"/>
              </w:rPr>
              <w:t xml:space="preserve">could be used as a performance task. </w:t>
            </w:r>
          </w:p>
        </w:tc>
      </w:tr>
      <w:tr w:rsidR="006163A6" w:rsidRPr="004272B7" w:rsidTr="004272B7">
        <w:tc>
          <w:tcPr>
            <w:tcW w:w="14616" w:type="dxa"/>
            <w:gridSpan w:val="4"/>
          </w:tcPr>
          <w:p w:rsidR="006163A6" w:rsidRPr="004272B7" w:rsidRDefault="006163A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C1728C" w:rsidRPr="004272B7" w:rsidRDefault="00C1728C" w:rsidP="004272B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Use one, tens, hundred bills to demonstrate understanding of place value. </w:t>
            </w:r>
          </w:p>
          <w:p w:rsidR="00350302" w:rsidRPr="004272B7" w:rsidRDefault="00350302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350302" w:rsidRPr="004272B7" w:rsidRDefault="00350302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Snapshot Assessment  2.NBT.2 Problems 1-3</w:t>
            </w:r>
          </w:p>
          <w:p w:rsidR="006163A6" w:rsidRPr="004272B7" w:rsidRDefault="003D4E3C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7445" cy="1449070"/>
                  <wp:effectExtent l="1905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44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089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81089" w:rsidRPr="004272B7" w:rsidRDefault="00681089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7CE8" w:rsidRPr="004272B7" w:rsidTr="004272B7">
        <w:tc>
          <w:tcPr>
            <w:tcW w:w="14616" w:type="dxa"/>
            <w:gridSpan w:val="4"/>
          </w:tcPr>
          <w:p w:rsidR="00B37CE8" w:rsidRPr="004272B7" w:rsidRDefault="00B37CE8" w:rsidP="004272B7">
            <w:pPr>
              <w:spacing w:after="0" w:line="240" w:lineRule="auto"/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4272B7">
              <w:rPr>
                <w:rFonts w:ascii="Tw Cen MT" w:hAnsi="Tw Cen MT"/>
                <w:i/>
                <w:sz w:val="28"/>
                <w:szCs w:val="28"/>
              </w:rPr>
              <w:t>3 Days for Remediation, Enrichment, Mid-Module Assessment</w:t>
            </w:r>
          </w:p>
          <w:p w:rsidR="00F8030F" w:rsidRPr="004272B7" w:rsidRDefault="002909D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hyperlink r:id="rId12" w:history="1">
              <w:r w:rsidR="00F8030F" w:rsidRPr="004272B7">
                <w:rPr>
                  <w:rStyle w:val="Hyperlink"/>
                  <w:rFonts w:ascii="Tw Cen MT" w:hAnsi="Tw Cen MT"/>
                  <w:sz w:val="28"/>
                  <w:szCs w:val="28"/>
                </w:rPr>
                <w:t>Mid- Module Assessment Word Document</w:t>
              </w:r>
            </w:hyperlink>
          </w:p>
          <w:p w:rsidR="009865B5" w:rsidRPr="004272B7" w:rsidRDefault="00BD38DA" w:rsidP="004272B7">
            <w:pPr>
              <w:spacing w:after="0" w:line="240" w:lineRule="auto"/>
              <w:rPr>
                <w:rFonts w:ascii="Tw Cen MT" w:hAnsi="Tw Cen MT"/>
                <w:b/>
                <w:sz w:val="28"/>
                <w:szCs w:val="28"/>
              </w:rPr>
            </w:pPr>
            <w:r w:rsidRPr="004272B7">
              <w:rPr>
                <w:rFonts w:ascii="Tw Cen MT" w:hAnsi="Tw Cen MT"/>
                <w:b/>
                <w:sz w:val="28"/>
                <w:szCs w:val="28"/>
              </w:rPr>
              <w:t>Suggested Task: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</w:t>
            </w:r>
            <w:hyperlink r:id="rId13" w:history="1">
              <w:r w:rsidRPr="004272B7">
                <w:rPr>
                  <w:rStyle w:val="Hyperlink"/>
                  <w:rFonts w:ascii="Tw Cen MT" w:hAnsi="Tw Cen MT"/>
                  <w:sz w:val="24"/>
                  <w:szCs w:val="24"/>
                </w:rPr>
                <w:t>Counting Stamps</w:t>
              </w:r>
            </w:hyperlink>
          </w:p>
          <w:p w:rsidR="00BD38DA" w:rsidRPr="004272B7" w:rsidRDefault="00BD38DA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4272B7" w:rsidTr="004272B7">
        <w:tc>
          <w:tcPr>
            <w:tcW w:w="1359" w:type="dxa"/>
          </w:tcPr>
          <w:p w:rsidR="006163A6" w:rsidRPr="004272B7" w:rsidRDefault="00B37CE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b/>
                <w:sz w:val="28"/>
                <w:szCs w:val="28"/>
              </w:rPr>
              <w:lastRenderedPageBreak/>
              <w:t>2.NBT.A</w:t>
            </w:r>
          </w:p>
        </w:tc>
        <w:tc>
          <w:tcPr>
            <w:tcW w:w="639" w:type="dxa"/>
          </w:tcPr>
          <w:p w:rsidR="006163A6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B37CE8" w:rsidRPr="004272B7" w:rsidRDefault="00B37CE8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Modeling Numbers Within 1,000 with Place Value Disks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11: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Count the total value of ones, tens, and hundreds with place value disks.</w:t>
            </w:r>
          </w:p>
          <w:p w:rsidR="009865B5" w:rsidRPr="004272B7" w:rsidRDefault="00B37CE8" w:rsidP="00BD38DA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12: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Change 10 ones for 1 ten, 10 tens for 1 hundred, and 10 hundreds for 1 thousand.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  <w:highlight w:val="yellow"/>
              </w:rPr>
              <w:t>Lesson 13:</w:t>
            </w:r>
            <w:r w:rsidRPr="004272B7">
              <w:rPr>
                <w:rFonts w:ascii="Tw Cen MT" w:hAnsi="Tw Cen MT"/>
                <w:sz w:val="24"/>
                <w:szCs w:val="24"/>
                <w:highlight w:val="yellow"/>
              </w:rPr>
              <w:tab/>
              <w:t>Read and write numbers within 1,000 after modeling with number disks.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14: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Model numbers with more than 9 ones or 9 tens; write in expanded, unit, numeral, and word forms.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15: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Explore a situation with more than 9 groups of 10.</w:t>
            </w:r>
          </w:p>
          <w:p w:rsidR="006163A6" w:rsidRPr="004272B7" w:rsidRDefault="006163A6" w:rsidP="00A21572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6163A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4272B7" w:rsidRPr="004272B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681089" w:rsidRPr="004272B7" w:rsidRDefault="00681089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292978" w:rsidRPr="004272B7" w:rsidRDefault="00292978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681089" w:rsidRPr="004272B7" w:rsidRDefault="00681089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350302" w:rsidRPr="004272B7" w:rsidRDefault="00350302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996703" w:rsidRPr="004272B7" w:rsidRDefault="00996703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350302" w:rsidRPr="004272B7" w:rsidRDefault="00BD38DA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Remediation </w:t>
            </w:r>
            <w:r w:rsidR="00996703" w:rsidRPr="004272B7">
              <w:rPr>
                <w:rFonts w:ascii="Tw Cen MT" w:hAnsi="Tw Cen MT"/>
                <w:b/>
                <w:sz w:val="24"/>
                <w:szCs w:val="24"/>
              </w:rPr>
              <w:t>Lesson 13:</w:t>
            </w:r>
            <w:r w:rsidR="00996703" w:rsidRPr="004272B7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Skill has already been taught, use as needed. </w:t>
            </w:r>
          </w:p>
        </w:tc>
      </w:tr>
      <w:tr w:rsidR="00681089" w:rsidRPr="004272B7" w:rsidTr="004272B7">
        <w:tc>
          <w:tcPr>
            <w:tcW w:w="14616" w:type="dxa"/>
            <w:gridSpan w:val="4"/>
          </w:tcPr>
          <w:p w:rsidR="00681089" w:rsidRPr="004272B7" w:rsidRDefault="00681089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By the end of Topic E, your students should be able to: </w:t>
            </w:r>
          </w:p>
          <w:p w:rsidR="00292978" w:rsidRPr="004272B7" w:rsidRDefault="00350302" w:rsidP="004272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Use place value discs and base ten blocks to model numbers to 1,000.</w:t>
            </w:r>
          </w:p>
          <w:p w:rsidR="00350302" w:rsidRPr="004272B7" w:rsidRDefault="00350302" w:rsidP="004272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Change 10 ones for 1 ten, 10 tens for 1 hundred, and 10 hundreds for 1 thousand. </w:t>
            </w:r>
          </w:p>
          <w:p w:rsidR="00C17BD1" w:rsidRPr="004272B7" w:rsidRDefault="00C17BD1" w:rsidP="004272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Model numbers with more than 9 ones or 9 tens (ex: 1 hundred, 5 tens, 2 ones = 15 tens, 2 ones)</w:t>
            </w:r>
          </w:p>
          <w:p w:rsidR="00C17BD1" w:rsidRPr="004272B7" w:rsidRDefault="00C17BD1" w:rsidP="004272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Apply above skills to word problems. </w:t>
            </w:r>
          </w:p>
          <w:p w:rsidR="00C17BD1" w:rsidRPr="004272B7" w:rsidRDefault="00C17BD1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C17BD1" w:rsidRPr="004272B7" w:rsidRDefault="00C17BD1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Snapshot </w:t>
            </w:r>
            <w:proofErr w:type="gramStart"/>
            <w:r w:rsidRPr="004272B7">
              <w:rPr>
                <w:rFonts w:ascii="Tw Cen MT" w:hAnsi="Tw Cen MT"/>
                <w:sz w:val="28"/>
                <w:szCs w:val="28"/>
              </w:rPr>
              <w:t>Assessment  2.NBT.1</w:t>
            </w:r>
            <w:proofErr w:type="gramEnd"/>
            <w:r w:rsidRPr="004272B7">
              <w:rPr>
                <w:rFonts w:ascii="Tw Cen MT" w:hAnsi="Tw Cen MT"/>
                <w:sz w:val="28"/>
                <w:szCs w:val="28"/>
              </w:rPr>
              <w:t xml:space="preserve"> Part B Problems 1-4.</w:t>
            </w:r>
          </w:p>
          <w:p w:rsidR="00C17BD1" w:rsidRPr="004272B7" w:rsidRDefault="003D4E3C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02765" cy="845185"/>
                  <wp:effectExtent l="1905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4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089" w:rsidRPr="004272B7" w:rsidRDefault="00681089" w:rsidP="004272B7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4272B7" w:rsidTr="004272B7">
        <w:tc>
          <w:tcPr>
            <w:tcW w:w="1359" w:type="dxa"/>
          </w:tcPr>
          <w:p w:rsidR="00DD6B76" w:rsidRPr="004272B7" w:rsidRDefault="00B37CE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2.NBT.4</w:t>
            </w:r>
          </w:p>
        </w:tc>
        <w:tc>
          <w:tcPr>
            <w:tcW w:w="639" w:type="dxa"/>
          </w:tcPr>
          <w:p w:rsidR="00DD6B7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B37CE8" w:rsidRPr="004272B7" w:rsidRDefault="00B37CE8" w:rsidP="00B37CE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Comparing Two Three-Digit Numbers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16: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  <w:t>Compare two three-digit numbers using &lt;, &gt;, and =.</w:t>
            </w:r>
          </w:p>
          <w:p w:rsidR="00B37CE8" w:rsidRPr="004272B7" w:rsidRDefault="00B37CE8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Lesson 17:</w:t>
            </w:r>
            <w:r w:rsidRPr="004272B7">
              <w:rPr>
                <w:rFonts w:ascii="Tw Cen MT" w:hAnsi="Tw Cen MT"/>
                <w:sz w:val="24"/>
                <w:szCs w:val="24"/>
              </w:rPr>
              <w:tab/>
            </w:r>
            <w:r w:rsidRPr="004272B7">
              <w:rPr>
                <w:rFonts w:ascii="Tw Cen MT" w:hAnsi="Tw Cen MT" w:cs="Calibri"/>
                <w:sz w:val="24"/>
                <w:szCs w:val="24"/>
              </w:rPr>
              <w:t xml:space="preserve">Compare two three-digit numbers 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using &lt;, &gt;, and = </w:t>
            </w:r>
            <w:r w:rsidRPr="004272B7">
              <w:rPr>
                <w:rFonts w:ascii="Tw Cen MT" w:hAnsi="Tw Cen MT" w:cs="Calibri"/>
                <w:sz w:val="24"/>
                <w:szCs w:val="24"/>
              </w:rPr>
              <w:t>when there are more than 9 ones or 9 tens</w:t>
            </w:r>
            <w:r w:rsidRPr="004272B7">
              <w:rPr>
                <w:rFonts w:ascii="Tw Cen MT" w:hAnsi="Tw Cen MT"/>
                <w:sz w:val="24"/>
                <w:szCs w:val="24"/>
              </w:rPr>
              <w:t>.</w:t>
            </w:r>
          </w:p>
          <w:p w:rsidR="00DD6B76" w:rsidRPr="004272B7" w:rsidRDefault="00B37CE8" w:rsidP="00B37CE8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4272B7">
              <w:rPr>
                <w:rFonts w:ascii="Tw Cen MT" w:hAnsi="Tw Cen MT"/>
                <w:b w:val="0"/>
                <w:sz w:val="24"/>
                <w:szCs w:val="24"/>
              </w:rPr>
              <w:lastRenderedPageBreak/>
              <w:t xml:space="preserve"> </w:t>
            </w:r>
            <w:r w:rsidRPr="004272B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Lesson 18:</w:t>
            </w:r>
            <w:r w:rsidRPr="004272B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ab/>
              <w:t xml:space="preserve">  </w:t>
            </w:r>
            <w:r w:rsidR="00350302" w:rsidRPr="004272B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 xml:space="preserve">     </w:t>
            </w:r>
            <w:r w:rsidRPr="004272B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Order numbers</w:t>
            </w:r>
            <w:r w:rsidR="00A0503C" w:rsidRPr="004272B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 xml:space="preserve"> in different forms. </w:t>
            </w:r>
          </w:p>
        </w:tc>
        <w:tc>
          <w:tcPr>
            <w:tcW w:w="3002" w:type="dxa"/>
          </w:tcPr>
          <w:p w:rsidR="00DD6B7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6A29D2" w:rsidRPr="004272B7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A0503C" w:rsidRPr="004272B7" w:rsidRDefault="00A0503C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A0503C" w:rsidRPr="004272B7" w:rsidRDefault="00A0503C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A0503C" w:rsidRPr="004272B7" w:rsidRDefault="00A0503C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DD6B76" w:rsidRPr="004272B7" w:rsidRDefault="00A0503C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lastRenderedPageBreak/>
              <w:t>Optional</w:t>
            </w:r>
            <w:r w:rsidR="00BD38DA" w:rsidRPr="004272B7">
              <w:rPr>
                <w:rFonts w:ascii="Tw Cen MT" w:hAnsi="Tw Cen MT"/>
                <w:b/>
                <w:sz w:val="24"/>
                <w:szCs w:val="24"/>
              </w:rPr>
              <w:t xml:space="preserve"> Lesson 18</w:t>
            </w:r>
            <w:r w:rsidRPr="004272B7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="00BD38DA" w:rsidRPr="004272B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BD38DA" w:rsidRPr="004272B7">
              <w:rPr>
                <w:rFonts w:ascii="Tw Cen MT" w:hAnsi="Tw Cen MT"/>
                <w:sz w:val="24"/>
                <w:szCs w:val="24"/>
              </w:rPr>
              <w:t>Use as needed. This is e</w:t>
            </w:r>
            <w:r w:rsidRPr="004272B7">
              <w:rPr>
                <w:rFonts w:ascii="Tw Cen MT" w:hAnsi="Tw Cen MT"/>
                <w:sz w:val="24"/>
                <w:szCs w:val="24"/>
              </w:rPr>
              <w:t>xtra practice</w:t>
            </w:r>
            <w:r w:rsidR="00BD38DA" w:rsidRPr="004272B7">
              <w:rPr>
                <w:rFonts w:ascii="Tw Cen MT" w:hAnsi="Tw Cen MT"/>
                <w:sz w:val="24"/>
                <w:szCs w:val="24"/>
              </w:rPr>
              <w:t>.</w:t>
            </w:r>
          </w:p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DD6B76" w:rsidRPr="004272B7" w:rsidTr="004272B7">
        <w:tc>
          <w:tcPr>
            <w:tcW w:w="14616" w:type="dxa"/>
            <w:gridSpan w:val="4"/>
          </w:tcPr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F, your students should be able to: </w:t>
            </w:r>
          </w:p>
          <w:p w:rsidR="00A0503C" w:rsidRPr="004272B7" w:rsidRDefault="00A0503C" w:rsidP="004272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Compare 2 three-digit numbers based on their place value understanding. </w:t>
            </w:r>
          </w:p>
          <w:p w:rsidR="00A0503C" w:rsidRPr="004272B7" w:rsidRDefault="00A0503C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Snapshot Assessment 2.NBT.4 Part A Problems 1-4.</w:t>
            </w:r>
          </w:p>
          <w:p w:rsidR="00A0503C" w:rsidRPr="004272B7" w:rsidRDefault="003D4E3C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621790" cy="90551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72B7" w:rsidRPr="004272B7" w:rsidRDefault="004272B7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4272B7" w:rsidRPr="004272B7" w:rsidRDefault="004272B7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4272B7" w:rsidTr="004272B7">
        <w:tc>
          <w:tcPr>
            <w:tcW w:w="1359" w:type="dxa"/>
          </w:tcPr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2.NBT.2</w:t>
            </w:r>
          </w:p>
          <w:p w:rsidR="00B37CE8" w:rsidRPr="004272B7" w:rsidRDefault="00B37CE8" w:rsidP="004272B7">
            <w:pPr>
              <w:spacing w:after="0" w:line="240" w:lineRule="auto"/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4272B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2.OA.1</w:t>
            </w:r>
          </w:p>
          <w:p w:rsidR="00DD6B76" w:rsidRPr="004272B7" w:rsidRDefault="00B37CE8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2.NBT.8</w:t>
            </w:r>
          </w:p>
        </w:tc>
        <w:tc>
          <w:tcPr>
            <w:tcW w:w="639" w:type="dxa"/>
          </w:tcPr>
          <w:p w:rsidR="00DD6B7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>G</w:t>
            </w:r>
          </w:p>
        </w:tc>
        <w:tc>
          <w:tcPr>
            <w:tcW w:w="9616" w:type="dxa"/>
          </w:tcPr>
          <w:p w:rsidR="006A29D2" w:rsidRPr="004272B7" w:rsidRDefault="00B37CE8" w:rsidP="006A29D2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>Finding 1, 10, and 100 More or Less than a Number</w:t>
            </w:r>
          </w:p>
          <w:p w:rsidR="00B37CE8" w:rsidRPr="004272B7" w:rsidRDefault="00BD38DA" w:rsidP="00B37CE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 xml:space="preserve">Lesson 19:    </w:t>
            </w:r>
            <w:r w:rsidR="00B37CE8" w:rsidRPr="004272B7">
              <w:rPr>
                <w:rFonts w:ascii="Tw Cen MT" w:hAnsi="Tw Cen MT"/>
                <w:sz w:val="24"/>
                <w:szCs w:val="24"/>
              </w:rPr>
              <w:t>Model and use language to tell about 1 more and 1 less, 10 more and 10 less, and 100 more and 100 less.</w:t>
            </w:r>
          </w:p>
          <w:p w:rsidR="00B37CE8" w:rsidRPr="004272B7" w:rsidRDefault="00BD38DA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sz w:val="24"/>
                <w:szCs w:val="24"/>
              </w:rPr>
              <w:t xml:space="preserve">Lesson 20:   </w:t>
            </w:r>
            <w:r w:rsidR="00B37CE8" w:rsidRPr="004272B7">
              <w:rPr>
                <w:rFonts w:ascii="Tw Cen MT" w:hAnsi="Tw Cen MT"/>
                <w:sz w:val="24"/>
                <w:szCs w:val="24"/>
              </w:rPr>
              <w:t xml:space="preserve">Model 1 more and 1 less, 10 more and 10 </w:t>
            </w:r>
            <w:proofErr w:type="gramStart"/>
            <w:r w:rsidR="00B37CE8" w:rsidRPr="004272B7">
              <w:rPr>
                <w:rFonts w:ascii="Tw Cen MT" w:hAnsi="Tw Cen MT"/>
                <w:sz w:val="24"/>
                <w:szCs w:val="24"/>
              </w:rPr>
              <w:t>less,</w:t>
            </w:r>
            <w:proofErr w:type="gramEnd"/>
            <w:r w:rsidR="00B37CE8" w:rsidRPr="004272B7">
              <w:rPr>
                <w:rFonts w:ascii="Tw Cen MT" w:hAnsi="Tw Cen MT"/>
                <w:sz w:val="24"/>
                <w:szCs w:val="24"/>
              </w:rPr>
              <w:t xml:space="preserve"> and 100 more and 100 less when changing the hundreds place.</w:t>
            </w:r>
          </w:p>
          <w:p w:rsidR="006A29D2" w:rsidRPr="004272B7" w:rsidRDefault="006A29D2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</w:p>
          <w:p w:rsidR="00BD38DA" w:rsidRPr="004272B7" w:rsidRDefault="00BD38DA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</w:p>
          <w:p w:rsidR="00BD38DA" w:rsidRPr="004272B7" w:rsidRDefault="00BD38DA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</w:p>
          <w:p w:rsidR="00BD38DA" w:rsidRPr="004272B7" w:rsidRDefault="00BD38DA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</w:p>
          <w:p w:rsidR="00BD38DA" w:rsidRPr="004272B7" w:rsidRDefault="00BD38DA" w:rsidP="004272B7">
            <w:pPr>
              <w:pStyle w:val="ny-table-list-lessons"/>
              <w:ind w:left="115" w:firstLine="0"/>
              <w:rPr>
                <w:rFonts w:ascii="Tw Cen MT" w:hAnsi="Tw Cen MT"/>
                <w:sz w:val="24"/>
                <w:szCs w:val="24"/>
              </w:rPr>
            </w:pPr>
          </w:p>
          <w:p w:rsidR="00DD6B76" w:rsidRPr="004272B7" w:rsidRDefault="006A29D2" w:rsidP="00B37CE8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4272B7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r w:rsidR="00B37CE8" w:rsidRPr="004272B7">
              <w:rPr>
                <w:rFonts w:ascii="Tw Cen MT" w:hAnsi="Tw Cen MT"/>
                <w:b w:val="0"/>
                <w:sz w:val="24"/>
                <w:szCs w:val="24"/>
                <w:highlight w:val="green"/>
              </w:rPr>
              <w:t>Lesson 21:</w:t>
            </w:r>
            <w:r w:rsidR="00B37CE8" w:rsidRPr="004272B7">
              <w:rPr>
                <w:rFonts w:ascii="Tw Cen MT" w:hAnsi="Tw Cen MT"/>
                <w:b w:val="0"/>
                <w:sz w:val="24"/>
                <w:szCs w:val="24"/>
                <w:highlight w:val="green"/>
              </w:rPr>
              <w:tab/>
            </w:r>
            <w:r w:rsidRPr="004272B7">
              <w:rPr>
                <w:rFonts w:ascii="Tw Cen MT" w:hAnsi="Tw Cen MT"/>
                <w:b w:val="0"/>
                <w:sz w:val="24"/>
                <w:szCs w:val="24"/>
                <w:highlight w:val="green"/>
              </w:rPr>
              <w:t xml:space="preserve">      </w:t>
            </w:r>
            <w:r w:rsidR="00B37CE8" w:rsidRPr="004272B7">
              <w:rPr>
                <w:rFonts w:ascii="Tw Cen MT" w:hAnsi="Tw Cen MT"/>
                <w:b w:val="0"/>
                <w:sz w:val="24"/>
                <w:szCs w:val="24"/>
                <w:highlight w:val="green"/>
              </w:rPr>
              <w:t>Complete a pattern counting up and down.</w:t>
            </w:r>
          </w:p>
        </w:tc>
        <w:tc>
          <w:tcPr>
            <w:tcW w:w="3002" w:type="dxa"/>
          </w:tcPr>
          <w:p w:rsidR="00DD6B7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4272B7" w:rsidRPr="004272B7">
              <w:rPr>
                <w:rFonts w:ascii="Tw Cen MT" w:hAnsi="Tw Cen MT"/>
                <w:b/>
                <w:sz w:val="24"/>
                <w:szCs w:val="24"/>
              </w:rPr>
              <w:t>1</w:t>
            </w:r>
          </w:p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  <w:p w:rsidR="00DD6B76" w:rsidRPr="004272B7" w:rsidRDefault="00BD38DA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>Lesson</w:t>
            </w:r>
            <w:r w:rsidR="009906B4" w:rsidRPr="004272B7">
              <w:rPr>
                <w:rFonts w:ascii="Tw Cen MT" w:hAnsi="Tw Cen MT"/>
                <w:b/>
                <w:sz w:val="24"/>
                <w:szCs w:val="24"/>
              </w:rPr>
              <w:t>s</w:t>
            </w: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 19 &amp; 20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could be combined depending on your students. For remediation, the concept development in Lesson 19 could be used in a small group.  The problem set for Lesson 20 wraps up concepts in both lessons.</w:t>
            </w:r>
          </w:p>
          <w:p w:rsidR="00EF1A39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EF1A39" w:rsidRPr="004272B7" w:rsidRDefault="00EF1A39" w:rsidP="004272B7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4272B7">
              <w:rPr>
                <w:rFonts w:ascii="Tw Cen MT" w:hAnsi="Tw Cen MT"/>
                <w:b/>
                <w:sz w:val="24"/>
                <w:szCs w:val="24"/>
              </w:rPr>
              <w:t>Extension</w:t>
            </w:r>
            <w:r w:rsidR="00BD38DA" w:rsidRPr="004272B7">
              <w:rPr>
                <w:rFonts w:ascii="Tw Cen MT" w:hAnsi="Tw Cen MT"/>
                <w:b/>
                <w:sz w:val="24"/>
                <w:szCs w:val="24"/>
              </w:rPr>
              <w:t xml:space="preserve"> Lesson 21</w:t>
            </w:r>
            <w:r w:rsidRPr="004272B7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Pr="004272B7">
              <w:rPr>
                <w:rFonts w:ascii="Tw Cen MT" w:hAnsi="Tw Cen MT"/>
                <w:sz w:val="24"/>
                <w:szCs w:val="24"/>
              </w:rPr>
              <w:t xml:space="preserve"> This lesson is an extension of lessons 2 and 3. The problem set could be used as an exit ticket. </w:t>
            </w:r>
          </w:p>
        </w:tc>
      </w:tr>
      <w:tr w:rsidR="00DD6B76" w:rsidRPr="004272B7" w:rsidTr="004272B7">
        <w:tc>
          <w:tcPr>
            <w:tcW w:w="14616" w:type="dxa"/>
            <w:gridSpan w:val="4"/>
          </w:tcPr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t xml:space="preserve">By the end of Topic G, your students should be able to: </w:t>
            </w:r>
          </w:p>
          <w:p w:rsidR="00EF1A39" w:rsidRPr="004272B7" w:rsidRDefault="00EF1A39" w:rsidP="004272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  <w:r w:rsidRPr="004272B7">
              <w:rPr>
                <w:rFonts w:ascii="Tw Cen MT" w:hAnsi="Tw Cen MT"/>
                <w:sz w:val="28"/>
                <w:szCs w:val="28"/>
              </w:rPr>
              <w:lastRenderedPageBreak/>
              <w:t xml:space="preserve">Counting up and down by ones, tens, </w:t>
            </w:r>
            <w:r w:rsidR="00BD38DA" w:rsidRPr="004272B7">
              <w:rPr>
                <w:rFonts w:ascii="Tw Cen MT" w:hAnsi="Tw Cen MT"/>
                <w:sz w:val="28"/>
                <w:szCs w:val="28"/>
              </w:rPr>
              <w:t>hundreds.</w:t>
            </w:r>
          </w:p>
          <w:p w:rsidR="00996703" w:rsidRPr="004272B7" w:rsidRDefault="00996703" w:rsidP="004272B7">
            <w:pPr>
              <w:pStyle w:val="ListParagraph"/>
              <w:spacing w:after="0" w:line="240" w:lineRule="auto"/>
              <w:rPr>
                <w:rFonts w:ascii="Tw Cen MT" w:hAnsi="Tw Cen MT"/>
                <w:sz w:val="28"/>
                <w:szCs w:val="28"/>
              </w:rPr>
            </w:pPr>
          </w:p>
          <w:p w:rsidR="00DD6B76" w:rsidRPr="004272B7" w:rsidRDefault="00DD6B76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4272B7" w:rsidTr="004272B7">
        <w:tc>
          <w:tcPr>
            <w:tcW w:w="14616" w:type="dxa"/>
            <w:gridSpan w:val="4"/>
          </w:tcPr>
          <w:p w:rsidR="00DD6B76" w:rsidRPr="004272B7" w:rsidRDefault="00DD6B76" w:rsidP="004272B7">
            <w:pPr>
              <w:spacing w:after="0" w:line="240" w:lineRule="auto"/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4272B7">
              <w:rPr>
                <w:rFonts w:ascii="Tw Cen MT" w:hAnsi="Tw Cen MT"/>
                <w:i/>
                <w:sz w:val="28"/>
                <w:szCs w:val="28"/>
              </w:rPr>
              <w:lastRenderedPageBreak/>
              <w:t>3 Days for Re-Assessment, Remediation and Enrichment</w:t>
            </w:r>
          </w:p>
          <w:p w:rsidR="00F8030F" w:rsidRPr="004272B7" w:rsidRDefault="002909D8" w:rsidP="004272B7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hyperlink r:id="rId16" w:history="1">
              <w:r w:rsidR="00F8030F" w:rsidRPr="004272B7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Assessment Word Document</w:t>
              </w:r>
            </w:hyperlink>
            <w:r w:rsidR="00F8030F" w:rsidRPr="004272B7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</w:tr>
      <w:tr w:rsidR="00DD6B76" w:rsidRPr="004272B7" w:rsidTr="004272B7">
        <w:tc>
          <w:tcPr>
            <w:tcW w:w="14616" w:type="dxa"/>
            <w:gridSpan w:val="4"/>
          </w:tcPr>
          <w:p w:rsidR="00DD6B76" w:rsidRPr="004272B7" w:rsidRDefault="00DD6B76" w:rsidP="004272B7">
            <w:pPr>
              <w:spacing w:after="0" w:line="240" w:lineRule="auto"/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4272B7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4272B7" w:rsidRPr="004272B7">
              <w:rPr>
                <w:rFonts w:ascii="Tw Cen MT" w:hAnsi="Tw Cen MT"/>
                <w:b/>
                <w:i/>
                <w:sz w:val="28"/>
                <w:szCs w:val="28"/>
              </w:rPr>
              <w:t xml:space="preserve"> 21</w:t>
            </w:r>
            <w:r w:rsidRPr="004272B7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B70ED" w:rsidRDefault="006B70ED" w:rsidP="006B70ED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2D4672" w:rsidRDefault="006B70ED" w:rsidP="006B70ED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“Carol’s Numbers”:  </w:t>
      </w:r>
      <w:hyperlink r:id="rId17" w:history="1">
        <w:r w:rsidR="002D4672" w:rsidRPr="000A3CBB">
          <w:rPr>
            <w:rStyle w:val="Hyperlink"/>
            <w:rFonts w:ascii="Tw Cen MT" w:hAnsi="Tw Cen MT"/>
            <w:sz w:val="28"/>
            <w:szCs w:val="28"/>
          </w:rPr>
          <w:t>http://schools.nyc.gov/NR/rdonlyres/CAC1375E-6DF9-475D-97EE-E94BAB0BEFAB/0/NYCDOEG2MathCarolsNumbers_Final.pdf</w:t>
        </w:r>
      </w:hyperlink>
    </w:p>
    <w:p w:rsidR="006B70ED" w:rsidRDefault="006B70ED" w:rsidP="006B70ED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“Counting Stamps”: </w:t>
      </w:r>
      <w:hyperlink r:id="rId18" w:history="1">
        <w:r w:rsidR="002D4672" w:rsidRPr="000A3CBB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https://www.illustrativemathematics.org/content-standards/tasks/574</w:t>
        </w:r>
      </w:hyperlink>
    </w:p>
    <w:p w:rsidR="002D4672" w:rsidRDefault="002D4672" w:rsidP="006B70ED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</w:t>
      </w:r>
      <w:hyperlink r:id="rId19" w:history="1">
        <w:r w:rsidRPr="000A3CBB">
          <w:rPr>
            <w:rStyle w:val="Hyperlink"/>
            <w:rFonts w:ascii="Tw Cen MT" w:hAnsi="Tw Cen MT"/>
            <w:sz w:val="28"/>
            <w:szCs w:val="28"/>
          </w:rPr>
          <w:t>https://www.engageny.org/resource/grade-2-mathematics-module-3</w:t>
        </w:r>
      </w:hyperlink>
    </w:p>
    <w:p w:rsidR="002D4672" w:rsidRPr="006163A6" w:rsidRDefault="002D4672" w:rsidP="006B70ED">
      <w:pPr>
        <w:rPr>
          <w:rFonts w:ascii="Tw Cen MT" w:hAnsi="Tw Cen MT"/>
          <w:sz w:val="28"/>
          <w:szCs w:val="28"/>
        </w:rPr>
      </w:pPr>
    </w:p>
    <w:sectPr w:rsidR="002D4672" w:rsidRPr="006163A6" w:rsidSect="007571F2">
      <w:footerReference w:type="default" r:id="rId2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9D8" w:rsidRDefault="002909D8" w:rsidP="008C3690">
      <w:pPr>
        <w:spacing w:after="0" w:line="240" w:lineRule="auto"/>
      </w:pPr>
      <w:r>
        <w:separator/>
      </w:r>
    </w:p>
  </w:endnote>
  <w:endnote w:type="continuationSeparator" w:id="0">
    <w:p w:rsidR="002909D8" w:rsidRDefault="002909D8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3D4E3C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7728" behindDoc="0" locked="0" layoutInCell="1" allowOverlap="1" wp14:anchorId="341C9122" wp14:editId="46F88C89">
          <wp:simplePos x="0" y="0"/>
          <wp:positionH relativeFrom="column">
            <wp:posOffset>7482840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48342CAD" wp14:editId="14A2B893">
          <wp:extent cx="758825" cy="146685"/>
          <wp:effectExtent l="19050" t="0" r="3175" b="0"/>
          <wp:docPr id="5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C3690">
      <w:br/>
      <w:t xml:space="preserve">Pacing Guides by </w:t>
    </w:r>
    <w:hyperlink r:id="rId4" w:history="1">
      <w:r w:rsidR="008C3690">
        <w:rPr>
          <w:rStyle w:val="Hyperlink"/>
        </w:rPr>
        <w:t>FWPS</w:t>
      </w:r>
    </w:hyperlink>
    <w:r w:rsidR="008C3690">
      <w:t xml:space="preserve"> is licensed under a </w:t>
    </w:r>
    <w:hyperlink r:id="rId5" w:history="1">
      <w:r w:rsidR="008C3690">
        <w:rPr>
          <w:rStyle w:val="Hyperlink"/>
        </w:rPr>
        <w:t>Creative Commons Attribution-NonCommercial 4.0 International License</w:t>
      </w:r>
    </w:hyperlink>
    <w:r w:rsidR="008C3690">
      <w:t>.</w:t>
    </w:r>
    <w:r w:rsidR="008C3690">
      <w:br/>
      <w:t xml:space="preserve">Based on a work at </w:t>
    </w:r>
    <w:hyperlink r:id="rId6" w:history="1">
      <w:r w:rsidR="008C3690">
        <w:rPr>
          <w:rStyle w:val="Hyperlink"/>
        </w:rPr>
        <w:t>www.engageny.org, www.smarterbalanced.org and the CCSS Progression Documents</w:t>
      </w:r>
    </w:hyperlink>
    <w:r w:rsidR="008C3690"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9D8" w:rsidRDefault="002909D8" w:rsidP="008C3690">
      <w:pPr>
        <w:spacing w:after="0" w:line="240" w:lineRule="auto"/>
      </w:pPr>
      <w:r>
        <w:separator/>
      </w:r>
    </w:p>
  </w:footnote>
  <w:footnote w:type="continuationSeparator" w:id="0">
    <w:p w:rsidR="002909D8" w:rsidRDefault="002909D8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E669F"/>
    <w:multiLevelType w:val="hybridMultilevel"/>
    <w:tmpl w:val="91CA5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57FCF"/>
    <w:multiLevelType w:val="hybridMultilevel"/>
    <w:tmpl w:val="6D28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83968"/>
    <w:multiLevelType w:val="hybridMultilevel"/>
    <w:tmpl w:val="2C68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F5829"/>
    <w:multiLevelType w:val="hybridMultilevel"/>
    <w:tmpl w:val="B98C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360D9"/>
    <w:rsid w:val="00084FBD"/>
    <w:rsid w:val="000F454A"/>
    <w:rsid w:val="00163235"/>
    <w:rsid w:val="002909D8"/>
    <w:rsid w:val="00292978"/>
    <w:rsid w:val="002B335D"/>
    <w:rsid w:val="002D4672"/>
    <w:rsid w:val="00350302"/>
    <w:rsid w:val="003D4E3C"/>
    <w:rsid w:val="004272B7"/>
    <w:rsid w:val="00552F72"/>
    <w:rsid w:val="006163A6"/>
    <w:rsid w:val="00645E86"/>
    <w:rsid w:val="00681089"/>
    <w:rsid w:val="006A29D2"/>
    <w:rsid w:val="006B70ED"/>
    <w:rsid w:val="00703804"/>
    <w:rsid w:val="007173A8"/>
    <w:rsid w:val="007571F2"/>
    <w:rsid w:val="007F5707"/>
    <w:rsid w:val="00860A71"/>
    <w:rsid w:val="008C3690"/>
    <w:rsid w:val="008C7B83"/>
    <w:rsid w:val="00927832"/>
    <w:rsid w:val="00957201"/>
    <w:rsid w:val="009865B5"/>
    <w:rsid w:val="009906B4"/>
    <w:rsid w:val="00996703"/>
    <w:rsid w:val="009B03E3"/>
    <w:rsid w:val="009C50F1"/>
    <w:rsid w:val="00A0503C"/>
    <w:rsid w:val="00A21572"/>
    <w:rsid w:val="00A45741"/>
    <w:rsid w:val="00A561EF"/>
    <w:rsid w:val="00B37CE8"/>
    <w:rsid w:val="00B4039D"/>
    <w:rsid w:val="00B6334A"/>
    <w:rsid w:val="00B87E5D"/>
    <w:rsid w:val="00BD38DA"/>
    <w:rsid w:val="00C1728C"/>
    <w:rsid w:val="00C17382"/>
    <w:rsid w:val="00C17BD1"/>
    <w:rsid w:val="00C33521"/>
    <w:rsid w:val="00C8427A"/>
    <w:rsid w:val="00CF45B8"/>
    <w:rsid w:val="00D21C07"/>
    <w:rsid w:val="00D6148B"/>
    <w:rsid w:val="00DD6B76"/>
    <w:rsid w:val="00DF6294"/>
    <w:rsid w:val="00E2074D"/>
    <w:rsid w:val="00E30978"/>
    <w:rsid w:val="00E864B6"/>
    <w:rsid w:val="00E874A3"/>
    <w:rsid w:val="00EF1A39"/>
    <w:rsid w:val="00F20E01"/>
    <w:rsid w:val="00F619D4"/>
    <w:rsid w:val="00F8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3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paragraph" w:styleId="FootnoteText">
    <w:name w:val="footnote text"/>
    <w:basedOn w:val="Normal"/>
    <w:link w:val="FootnoteTextChar"/>
    <w:uiPriority w:val="99"/>
    <w:unhideWhenUsed/>
    <w:rsid w:val="00B37CE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37C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37CE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B70E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3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eastAsia="Myriad Pro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eastAsia="Myriad Pro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</w:pPr>
    <w:rPr>
      <w:rFonts w:eastAsia="Myriad Pro" w:cs="Myriad Pro"/>
      <w:color w:val="231F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paragraph" w:styleId="FootnoteText">
    <w:name w:val="footnote text"/>
    <w:basedOn w:val="Normal"/>
    <w:link w:val="FootnoteTextChar"/>
    <w:uiPriority w:val="99"/>
    <w:unhideWhenUsed/>
    <w:rsid w:val="00B37CE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37C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37CE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B70E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illustrativemathematics.org/content-standards/tasks/574" TargetMode="External"/><Relationship Id="rId18" Type="http://schemas.openxmlformats.org/officeDocument/2006/relationships/hyperlink" Target="https://www.illustrativemathematics.org/content-standards/tasks/574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ngageny.org/resource/grade-2-mathematics-module-3" TargetMode="External"/><Relationship Id="rId17" Type="http://schemas.openxmlformats.org/officeDocument/2006/relationships/hyperlink" Target="http://schools.nyc.gov/NR/rdonlyres/CAC1375E-6DF9-475D-97EE-E94BAB0BEFAB/0/NYCDOEG2MathCarolsNumbers_Fina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gageny.org/resource/grade-2-mathematics-module-3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schools.nyc.gov/NR/rdonlyres/CAC1375E-6DF9-475D-97EE-E94BAB0BEFAB/0/NYCDOEG2MathCarolsNumbers_Final.pdf" TargetMode="External"/><Relationship Id="rId19" Type="http://schemas.openxmlformats.org/officeDocument/2006/relationships/hyperlink" Target="https://www.engageny.org/resource/grade-2-mathematics-module-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5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Links>
    <vt:vector size="48" baseType="variant">
      <vt:variant>
        <vt:i4>7274555</vt:i4>
      </vt:variant>
      <vt:variant>
        <vt:i4>9</vt:i4>
      </vt:variant>
      <vt:variant>
        <vt:i4>0</vt:i4>
      </vt:variant>
      <vt:variant>
        <vt:i4>5</vt:i4>
      </vt:variant>
      <vt:variant>
        <vt:lpwstr>https://www.engageny.org/resource/grade-2-mathematics-module-3</vt:lpwstr>
      </vt:variant>
      <vt:variant>
        <vt:lpwstr/>
      </vt:variant>
      <vt:variant>
        <vt:i4>3276899</vt:i4>
      </vt:variant>
      <vt:variant>
        <vt:i4>6</vt:i4>
      </vt:variant>
      <vt:variant>
        <vt:i4>0</vt:i4>
      </vt:variant>
      <vt:variant>
        <vt:i4>5</vt:i4>
      </vt:variant>
      <vt:variant>
        <vt:lpwstr>https://www.illustrativemathematics.org/content-standards/tasks/574</vt:lpwstr>
      </vt:variant>
      <vt:variant>
        <vt:lpwstr/>
      </vt:variant>
      <vt:variant>
        <vt:i4>7274555</vt:i4>
      </vt:variant>
      <vt:variant>
        <vt:i4>3</vt:i4>
      </vt:variant>
      <vt:variant>
        <vt:i4>0</vt:i4>
      </vt:variant>
      <vt:variant>
        <vt:i4>5</vt:i4>
      </vt:variant>
      <vt:variant>
        <vt:lpwstr>https://www.engageny.org/resource/grade-2-mathematics-module-3</vt:lpwstr>
      </vt:variant>
      <vt:variant>
        <vt:lpwstr/>
      </vt:variant>
      <vt:variant>
        <vt:i4>8126488</vt:i4>
      </vt:variant>
      <vt:variant>
        <vt:i4>0</vt:i4>
      </vt:variant>
      <vt:variant>
        <vt:i4>0</vt:i4>
      </vt:variant>
      <vt:variant>
        <vt:i4>5</vt:i4>
      </vt:variant>
      <vt:variant>
        <vt:lpwstr>http://schools.nyc.gov/NR/rdonlyres/CAC1375E-6DF9-475D-97EE-E94BAB0BEFAB/0/NYCDOEG2MathCarolsNumbers_Final.pdf</vt:lpwstr>
      </vt:variant>
      <vt:variant>
        <vt:lpwstr/>
      </vt:variant>
      <vt:variant>
        <vt:i4>2424936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http://creativecommons.org/choose/www.engageny.org, www.smarterbalanced.org and the CCSS Progression Documents</vt:lpwstr>
      </vt:variant>
      <vt:variant>
        <vt:lpwstr/>
      </vt:variant>
      <vt:variant>
        <vt:i4>2555949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http://creativecommons.org/licenses/by-nc/4.0/</vt:lpwstr>
      </vt:variant>
      <vt:variant>
        <vt:lpwstr/>
      </vt:variant>
      <vt:variant>
        <vt:i4>3145761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http://creativecommons.org/choose/www.fwps.org</vt:lpwstr>
      </vt:variant>
      <vt:variant>
        <vt:lpwstr/>
      </vt:variant>
      <vt:variant>
        <vt:i4>2555949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http://creativecommons.org/licenses/by-nc/4.0/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2015-05-07T17:25:00Z</cp:lastPrinted>
  <dcterms:created xsi:type="dcterms:W3CDTF">2015-07-27T21:00:00Z</dcterms:created>
  <dcterms:modified xsi:type="dcterms:W3CDTF">2015-07-27T21:00:00Z</dcterms:modified>
</cp:coreProperties>
</file>